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ED01" w14:textId="77777777" w:rsidR="001F0AB7" w:rsidRPr="001F0AB7" w:rsidRDefault="001F0AB7" w:rsidP="001F0AB7">
      <w:pPr>
        <w:rPr>
          <w:rFonts w:cstheme="minorHAnsi"/>
          <w:b/>
          <w:bCs/>
          <w:sz w:val="28"/>
          <w:szCs w:val="28"/>
        </w:rPr>
      </w:pPr>
      <w:r w:rsidRPr="001F0AB7">
        <w:rPr>
          <w:rFonts w:cstheme="minorHAnsi"/>
          <w:b/>
          <w:bCs/>
          <w:sz w:val="28"/>
          <w:szCs w:val="28"/>
        </w:rPr>
        <w:t xml:space="preserve">Wydłużenie terminu składania ofert na wynajem części nieruchomości – dot. ogłoszenia o konkursie nr 7/2025  </w:t>
      </w:r>
    </w:p>
    <w:p w14:paraId="24EC4C01" w14:textId="50BD431D" w:rsidR="001F0AB7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 xml:space="preserve">Dyrektor Samodzielnego Zespołu Publicznych Zakładów Lecznictwa Otwartego Warszawa — Mokotów na mocy Zarządzenia nr 2150/2012 Prezydenta m.st. Warszawy z dnia 29 lutego 2012 r. w sprawie zasad zawierania umów najmu, dzierżawy albo użyczenia nieruchomości przez podmioty lecznicze, </w:t>
      </w:r>
      <w:r w:rsidR="001F0AB7" w:rsidRPr="001F0AB7">
        <w:rPr>
          <w:rFonts w:cstheme="minorHAnsi"/>
          <w:sz w:val="28"/>
          <w:szCs w:val="28"/>
        </w:rPr>
        <w:t>przedłuża termin składnia ofert w konkursie na wynajem części nieruchomości o powierzchni 24,80 m2 w Przychodni Lekarskiej przy ul. Soczi 1 w Warszawie z przeznaczeniem na ,,prowadzenie gabinetu stomatologicznego”.</w:t>
      </w:r>
    </w:p>
    <w:p w14:paraId="6C335517" w14:textId="0F9EEF8B" w:rsid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</w:p>
    <w:p w14:paraId="7BF7C4E7" w14:textId="6EA1D034" w:rsidR="001F0AB7" w:rsidRDefault="001F0AB7" w:rsidP="001F0AB7">
      <w:pPr>
        <w:spacing w:before="240" w:after="240" w:line="25" w:lineRule="atLeast"/>
        <w:rPr>
          <w:rFonts w:cstheme="minorHAnsi"/>
          <w:sz w:val="28"/>
          <w:szCs w:val="28"/>
        </w:rPr>
      </w:pPr>
      <w:r w:rsidRPr="001F0AB7">
        <w:rPr>
          <w:rFonts w:cstheme="minorHAnsi"/>
          <w:sz w:val="28"/>
          <w:szCs w:val="28"/>
        </w:rPr>
        <w:t xml:space="preserve">Nowy termin składania ofert : 26.05.2025 r. </w:t>
      </w:r>
      <w:r>
        <w:rPr>
          <w:rFonts w:cstheme="minorHAnsi"/>
          <w:sz w:val="28"/>
          <w:szCs w:val="28"/>
        </w:rPr>
        <w:t xml:space="preserve"> do </w:t>
      </w:r>
      <w:r w:rsidRPr="001F0AB7">
        <w:rPr>
          <w:rFonts w:cstheme="minorHAnsi"/>
          <w:sz w:val="28"/>
          <w:szCs w:val="28"/>
        </w:rPr>
        <w:t>godzin</w:t>
      </w:r>
      <w:r>
        <w:rPr>
          <w:rFonts w:cstheme="minorHAnsi"/>
          <w:sz w:val="28"/>
          <w:szCs w:val="28"/>
        </w:rPr>
        <w:t>y</w:t>
      </w:r>
      <w:r w:rsidRPr="001F0AB7">
        <w:rPr>
          <w:rFonts w:cstheme="minorHAnsi"/>
          <w:sz w:val="28"/>
          <w:szCs w:val="28"/>
        </w:rPr>
        <w:t xml:space="preserve"> 9:30</w:t>
      </w:r>
    </w:p>
    <w:p w14:paraId="23AFEB94" w14:textId="57474272" w:rsidR="001F0AB7" w:rsidRPr="001F0AB7" w:rsidRDefault="001F0AB7" w:rsidP="001F0AB7">
      <w:pPr>
        <w:spacing w:before="240" w:after="240" w:line="25" w:lineRule="atLeast"/>
        <w:rPr>
          <w:rFonts w:cstheme="minorHAnsi"/>
          <w:sz w:val="28"/>
          <w:szCs w:val="28"/>
        </w:rPr>
      </w:pPr>
      <w:r w:rsidRPr="001F0AB7">
        <w:rPr>
          <w:rFonts w:cstheme="minorHAnsi"/>
          <w:sz w:val="28"/>
          <w:szCs w:val="28"/>
        </w:rPr>
        <w:t>Otwarcie nastąpi: 26.05.2025 r. o godzinie 10:00</w:t>
      </w:r>
    </w:p>
    <w:p w14:paraId="65045F12" w14:textId="77777777" w:rsidR="001F0AB7" w:rsidRPr="001F0AB7" w:rsidRDefault="001F0AB7" w:rsidP="001F0AB7">
      <w:pPr>
        <w:spacing w:before="240" w:after="240" w:line="25" w:lineRule="atLeast"/>
        <w:rPr>
          <w:rFonts w:cstheme="minorHAnsi"/>
          <w:sz w:val="28"/>
          <w:szCs w:val="28"/>
        </w:rPr>
      </w:pPr>
    </w:p>
    <w:p w14:paraId="5C6A4B55" w14:textId="73C013F2" w:rsidR="001F0AB7" w:rsidRDefault="001F0AB7" w:rsidP="001F0AB7">
      <w:pPr>
        <w:spacing w:before="240" w:after="240" w:line="25" w:lineRule="atLeast"/>
        <w:rPr>
          <w:rFonts w:cstheme="minorHAnsi"/>
          <w:sz w:val="28"/>
          <w:szCs w:val="28"/>
        </w:rPr>
      </w:pPr>
      <w:r w:rsidRPr="001F0AB7">
        <w:rPr>
          <w:rFonts w:cstheme="minorHAnsi"/>
          <w:sz w:val="28"/>
          <w:szCs w:val="28"/>
        </w:rPr>
        <w:t>Pozostałe zapisy nie ulegają zmianie.</w:t>
      </w:r>
    </w:p>
    <w:p w14:paraId="4179D840" w14:textId="77777777" w:rsidR="001F0AB7" w:rsidRDefault="001F0AB7" w:rsidP="009C7C25">
      <w:pPr>
        <w:spacing w:before="240" w:after="240" w:line="25" w:lineRule="atLeast"/>
        <w:rPr>
          <w:rFonts w:cstheme="minorHAnsi"/>
          <w:sz w:val="28"/>
          <w:szCs w:val="28"/>
        </w:rPr>
      </w:pPr>
    </w:p>
    <w:p w14:paraId="4E5ECF29" w14:textId="77777777" w:rsidR="001F0AB7" w:rsidRDefault="001F0AB7" w:rsidP="009C7C25">
      <w:pPr>
        <w:spacing w:before="240" w:after="240" w:line="25" w:lineRule="atLeast"/>
        <w:rPr>
          <w:rFonts w:cstheme="minorHAnsi"/>
          <w:sz w:val="28"/>
          <w:szCs w:val="28"/>
        </w:rPr>
      </w:pPr>
    </w:p>
    <w:p w14:paraId="3DF22958" w14:textId="77777777" w:rsidR="001F0AB7" w:rsidRDefault="001F0AB7" w:rsidP="009C7C25">
      <w:pPr>
        <w:spacing w:before="240" w:after="240" w:line="25" w:lineRule="atLeast"/>
        <w:rPr>
          <w:rFonts w:cstheme="minorHAnsi"/>
          <w:sz w:val="28"/>
          <w:szCs w:val="28"/>
        </w:rPr>
      </w:pPr>
    </w:p>
    <w:p w14:paraId="4A6299AC" w14:textId="5AB2A5F6" w:rsidR="00486D20" w:rsidRPr="009C7C25" w:rsidRDefault="00486D20" w:rsidP="009C7C25">
      <w:pPr>
        <w:spacing w:before="240" w:after="240" w:line="25" w:lineRule="atLeast"/>
        <w:rPr>
          <w:rFonts w:cstheme="minorHAnsi"/>
          <w:sz w:val="28"/>
          <w:szCs w:val="28"/>
        </w:rPr>
      </w:pPr>
    </w:p>
    <w:sectPr w:rsidR="00486D20" w:rsidRPr="009C7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25"/>
    <w:rsid w:val="00042B89"/>
    <w:rsid w:val="000803D7"/>
    <w:rsid w:val="000A0A2A"/>
    <w:rsid w:val="000D4779"/>
    <w:rsid w:val="001756C4"/>
    <w:rsid w:val="001F0AB7"/>
    <w:rsid w:val="004427B3"/>
    <w:rsid w:val="00486D20"/>
    <w:rsid w:val="006212FD"/>
    <w:rsid w:val="00906F7D"/>
    <w:rsid w:val="009C7C25"/>
    <w:rsid w:val="00B06D68"/>
    <w:rsid w:val="00BB4548"/>
    <w:rsid w:val="00BE5645"/>
    <w:rsid w:val="00C43551"/>
    <w:rsid w:val="00F0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AD6A"/>
  <w15:chartTrackingRefBased/>
  <w15:docId w15:val="{33A9A9D5-A038-4EE8-B09A-C985F55A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Wydłużenie terminu składania ofert_konkurs nr 7_2025. rozmiar 13.1 KB. plik word</dc:title>
  <dc:subject/>
  <dc:creator>Agnieszka Gałązka</dc:creator>
  <cp:keywords/>
  <dc:description/>
  <cp:lastModifiedBy>Agnieszka Gałązka</cp:lastModifiedBy>
  <cp:revision>2</cp:revision>
  <cp:lastPrinted>2025-05-19T07:23:00Z</cp:lastPrinted>
  <dcterms:created xsi:type="dcterms:W3CDTF">2025-05-19T07:27:00Z</dcterms:created>
  <dcterms:modified xsi:type="dcterms:W3CDTF">2025-05-19T07:27:00Z</dcterms:modified>
</cp:coreProperties>
</file>